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53" w:rsidRDefault="00787C53" w:rsidP="00787C53">
      <w:pPr>
        <w:jc w:val="center"/>
        <w:rPr>
          <w:lang w:val="uk-UA"/>
        </w:rPr>
      </w:pPr>
    </w:p>
    <w:p w:rsidR="00787C53" w:rsidRPr="00CF5F93" w:rsidRDefault="00787C53" w:rsidP="00787C53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63556255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787C53" w:rsidRPr="00CF5F93" w:rsidTr="00A741DE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7C53" w:rsidRPr="006C20EF" w:rsidRDefault="00787C53" w:rsidP="00A741DE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787C53" w:rsidRDefault="00787C53" w:rsidP="00A741DE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787C53" w:rsidRPr="00D54498" w:rsidRDefault="00787C53" w:rsidP="00A741DE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787C53" w:rsidRPr="00CF5F93" w:rsidRDefault="00787C53" w:rsidP="00787C53">
      <w:pPr>
        <w:spacing w:before="120"/>
        <w:rPr>
          <w:lang w:val="uk-UA"/>
        </w:rPr>
      </w:pPr>
      <w:r>
        <w:rPr>
          <w:lang w:val="uk-UA"/>
        </w:rPr>
        <w:t xml:space="preserve">від  « </w:t>
      </w:r>
      <w:r>
        <w:rPr>
          <w:u w:val="single"/>
          <w:lang w:val="uk-UA"/>
        </w:rPr>
        <w:t xml:space="preserve"> </w:t>
      </w:r>
      <w:r w:rsidR="006A3F54">
        <w:rPr>
          <w:u w:val="single"/>
          <w:lang w:val="uk-UA"/>
        </w:rPr>
        <w:t>08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»  </w:t>
      </w:r>
      <w:r>
        <w:rPr>
          <w:u w:val="single"/>
          <w:lang w:val="uk-UA"/>
        </w:rPr>
        <w:t xml:space="preserve">     </w:t>
      </w:r>
      <w:r w:rsidR="006A3F54">
        <w:rPr>
          <w:u w:val="single"/>
          <w:lang w:val="uk-UA"/>
        </w:rPr>
        <w:t>12</w:t>
      </w:r>
      <w:r>
        <w:rPr>
          <w:u w:val="single"/>
          <w:lang w:val="uk-UA"/>
        </w:rPr>
        <w:t xml:space="preserve">        </w:t>
      </w:r>
      <w:r>
        <w:rPr>
          <w:lang w:val="uk-UA"/>
        </w:rPr>
        <w:t>2023</w:t>
      </w:r>
      <w:r w:rsidRPr="00CF5F93">
        <w:rPr>
          <w:lang w:val="uk-UA"/>
        </w:rPr>
        <w:t xml:space="preserve">   № </w:t>
      </w:r>
      <w:r>
        <w:rPr>
          <w:lang w:val="uk-UA"/>
        </w:rPr>
        <w:t>_</w:t>
      </w:r>
      <w:r w:rsidR="006A3F54">
        <w:rPr>
          <w:lang w:val="uk-UA"/>
        </w:rPr>
        <w:t>310-р</w:t>
      </w:r>
      <w:r>
        <w:rPr>
          <w:lang w:val="uk-UA"/>
        </w:rPr>
        <w:t>_</w:t>
      </w:r>
      <w:r w:rsidRPr="007466E7">
        <w:rPr>
          <w:color w:val="FFFFFF"/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:rsidR="00787C53" w:rsidRDefault="00787C53" w:rsidP="00787C53">
      <w:pPr>
        <w:ind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787C53" w:rsidRPr="00B702F6" w:rsidTr="00B702F6">
        <w:tc>
          <w:tcPr>
            <w:tcW w:w="4712" w:type="dxa"/>
            <w:hideMark/>
          </w:tcPr>
          <w:p w:rsidR="00787C53" w:rsidRDefault="00787C53" w:rsidP="00A741DE">
            <w:pPr>
              <w:ind w:left="-108" w:right="36"/>
              <w:jc w:val="both"/>
              <w:rPr>
                <w:color w:val="000000"/>
                <w:lang w:val="uk-UA"/>
              </w:rPr>
            </w:pPr>
          </w:p>
          <w:p w:rsidR="00787C53" w:rsidRDefault="00787C53" w:rsidP="00A741DE">
            <w:pPr>
              <w:ind w:left="-108" w:right="3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розпорядження міського голови від 05.06.2023 №123-р </w:t>
            </w:r>
          </w:p>
          <w:p w:rsidR="00D532A1" w:rsidRDefault="00D532A1" w:rsidP="00A741DE">
            <w:pPr>
              <w:ind w:left="-108" w:right="36"/>
              <w:jc w:val="both"/>
              <w:rPr>
                <w:sz w:val="26"/>
                <w:lang w:val="uk-UA"/>
              </w:rPr>
            </w:pPr>
          </w:p>
        </w:tc>
      </w:tr>
    </w:tbl>
    <w:p w:rsidR="00787C53" w:rsidRDefault="00787C53" w:rsidP="00787C53">
      <w:pPr>
        <w:rPr>
          <w:lang w:val="uk-UA"/>
        </w:rPr>
      </w:pPr>
      <w:r w:rsidRPr="0015694F">
        <w:rPr>
          <w:lang w:val="uk-UA"/>
        </w:rPr>
        <w:t xml:space="preserve"> </w:t>
      </w:r>
    </w:p>
    <w:p w:rsidR="00787C53" w:rsidRPr="0015694F" w:rsidRDefault="00787C53" w:rsidP="00787C53">
      <w:pPr>
        <w:rPr>
          <w:lang w:val="uk-UA" w:eastAsia="ar-SA"/>
        </w:rPr>
      </w:pPr>
    </w:p>
    <w:p w:rsidR="00787C53" w:rsidRPr="003E3928" w:rsidRDefault="00787C53" w:rsidP="00787C53">
      <w:pPr>
        <w:ind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>
        <w:rPr>
          <w:color w:val="000000"/>
          <w:w w:val="102"/>
          <w:lang w:val="uk-UA"/>
        </w:rPr>
        <w:t xml:space="preserve">ч. 2, </w:t>
      </w:r>
      <w:proofErr w:type="spellStart"/>
      <w:r w:rsidRPr="0006728F">
        <w:rPr>
          <w:lang w:val="uk-UA"/>
        </w:rPr>
        <w:t>п.п</w:t>
      </w:r>
      <w:proofErr w:type="spellEnd"/>
      <w:r w:rsidRPr="0006728F">
        <w:rPr>
          <w:lang w:val="uk-UA"/>
        </w:rPr>
        <w:t xml:space="preserve">. 19, 20 ч. 4 ст. 42 </w:t>
      </w:r>
      <w:r w:rsidRPr="0006728F">
        <w:rPr>
          <w:color w:val="000000"/>
          <w:w w:val="102"/>
          <w:lang w:val="uk-UA"/>
        </w:rPr>
        <w:t xml:space="preserve">Закону України «Про місцеве самоврядування в Україні», відповідно до </w:t>
      </w:r>
      <w:r w:rsidRPr="0006728F">
        <w:rPr>
          <w:lang w:val="uk-UA"/>
        </w:rPr>
        <w:t xml:space="preserve">Законів України «Про оборону України», «Про  мобілізаційну  підготовку та мобілізацію», «Про військовий обов’язок і військову службу», Порядку організації та ведення військового обліку призовників, військовозобов’язаних та резервістів,  затвердженого  постановою  Кабінету  Міністрів  України від 30.12.2022 № 1487 (далі – ПКМУ-1487), </w:t>
      </w:r>
      <w:r w:rsidRPr="00787C53">
        <w:rPr>
          <w:lang w:val="uk-UA"/>
        </w:rPr>
        <w:t xml:space="preserve">з метою </w:t>
      </w:r>
      <w:r w:rsidRPr="003E3928">
        <w:rPr>
          <w:lang w:val="uk-UA"/>
        </w:rPr>
        <w:t>забезпечення</w:t>
      </w:r>
      <w:r w:rsidRPr="00787C53">
        <w:rPr>
          <w:lang w:val="uk-UA"/>
        </w:rPr>
        <w:t xml:space="preserve"> функціонування системи військового обліку та контролю за в</w:t>
      </w:r>
      <w:r w:rsidRPr="003E3928">
        <w:rPr>
          <w:lang w:val="uk-UA"/>
        </w:rPr>
        <w:t>еде</w:t>
      </w:r>
      <w:r w:rsidRPr="00787C53">
        <w:rPr>
          <w:lang w:val="uk-UA"/>
        </w:rPr>
        <w:t xml:space="preserve">нням військового </w:t>
      </w:r>
      <w:r w:rsidRPr="003E3928">
        <w:rPr>
          <w:lang w:val="uk-UA"/>
        </w:rPr>
        <w:t>облі</w:t>
      </w:r>
      <w:r w:rsidRPr="00787C53">
        <w:rPr>
          <w:lang w:val="uk-UA"/>
        </w:rPr>
        <w:t xml:space="preserve">ку </w:t>
      </w:r>
      <w:r w:rsidRPr="003E3928">
        <w:rPr>
          <w:lang w:val="uk-UA"/>
        </w:rPr>
        <w:t>на підприємствах, в установах та організаціях на території Южноукраїнської міської територіальної громади</w:t>
      </w:r>
      <w:r w:rsidRPr="003E3928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787C53" w:rsidRDefault="00787C53" w:rsidP="00787C53">
      <w:pPr>
        <w:ind w:firstLine="709"/>
        <w:jc w:val="both"/>
        <w:rPr>
          <w:lang w:val="uk-UA"/>
        </w:rPr>
      </w:pPr>
    </w:p>
    <w:p w:rsidR="00787C53" w:rsidRDefault="00787C53" w:rsidP="00787C53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1. Внести зміни до розпорядження міського голови від 05.06.2023 № 123-р </w:t>
      </w:r>
      <w:r w:rsidR="00E432D1">
        <w:rPr>
          <w:color w:val="000000"/>
          <w:lang w:val="uk-UA"/>
        </w:rPr>
        <w:t>«Про внесення змін до розпорядження міського голови від 19.01.2023 №12-р «Про організацію ведення військового обліку</w:t>
      </w:r>
      <w:r w:rsidR="00E432D1">
        <w:rPr>
          <w:lang w:val="uk-UA"/>
        </w:rPr>
        <w:t xml:space="preserve"> призовників, військовозобов’язаних та резервістів</w:t>
      </w:r>
      <w:r w:rsidR="00E432D1">
        <w:rPr>
          <w:color w:val="000000"/>
          <w:lang w:val="uk-UA"/>
        </w:rPr>
        <w:t xml:space="preserve"> у виконавчих органах Южноукраїнської міської ради»</w:t>
      </w:r>
      <w:r>
        <w:rPr>
          <w:color w:val="000000"/>
          <w:lang w:val="uk-UA"/>
        </w:rPr>
        <w:t>, а саме викласти в новій редакції додаток 1 і додаток 2</w:t>
      </w:r>
      <w:r w:rsidR="0073029A">
        <w:rPr>
          <w:color w:val="000000"/>
          <w:lang w:val="uk-UA"/>
        </w:rPr>
        <w:t xml:space="preserve"> (додаються).</w:t>
      </w:r>
    </w:p>
    <w:p w:rsidR="00787C53" w:rsidRDefault="00787C53" w:rsidP="00787C53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787C53" w:rsidRDefault="00787C53" w:rsidP="00787C53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787C53" w:rsidRDefault="00787C53" w:rsidP="00787C53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787C53" w:rsidRPr="00C92C66" w:rsidRDefault="00402661" w:rsidP="00787C53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Секретар міської ради                                                         Денис КРАВЧЕНКО</w:t>
      </w:r>
    </w:p>
    <w:p w:rsidR="00787C53" w:rsidRDefault="00787C53" w:rsidP="00787C53">
      <w:pPr>
        <w:rPr>
          <w:sz w:val="20"/>
          <w:szCs w:val="20"/>
          <w:lang w:val="uk-UA"/>
        </w:rPr>
      </w:pPr>
    </w:p>
    <w:p w:rsidR="00787C53" w:rsidRDefault="00787C53" w:rsidP="00787C53">
      <w:pPr>
        <w:rPr>
          <w:sz w:val="20"/>
          <w:szCs w:val="20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</w:p>
    <w:p w:rsidR="00787C53" w:rsidRDefault="00787C53" w:rsidP="00787C5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787C53" w:rsidRDefault="00787C53" w:rsidP="00787C5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787C53" w:rsidRPr="00E84855" w:rsidRDefault="00787C53" w:rsidP="00787C53">
      <w:pPr>
        <w:rPr>
          <w:sz w:val="20"/>
          <w:szCs w:val="20"/>
          <w:lang w:val="uk-UA"/>
        </w:rPr>
        <w:sectPr w:rsidR="00787C53" w:rsidRPr="00E84855" w:rsidSect="00AC4744">
          <w:pgSz w:w="11906" w:h="16838"/>
          <w:pgMar w:top="1134" w:right="567" w:bottom="1134" w:left="2268" w:header="720" w:footer="720" w:gutter="0"/>
          <w:cols w:space="720"/>
        </w:sectPr>
      </w:pPr>
    </w:p>
    <w:p w:rsidR="00787C53" w:rsidRDefault="00787C53" w:rsidP="00787C53">
      <w:pPr>
        <w:pStyle w:val="2"/>
        <w:numPr>
          <w:ilvl w:val="0"/>
          <w:numId w:val="0"/>
        </w:numPr>
        <w:ind w:firstLine="5103"/>
        <w:jc w:val="left"/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lastRenderedPageBreak/>
        <w:t>Додаток 1</w:t>
      </w:r>
    </w:p>
    <w:p w:rsidR="00787C53" w:rsidRDefault="00787C53" w:rsidP="00787C53">
      <w:pPr>
        <w:ind w:firstLine="5103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787C53" w:rsidRPr="002C4B82" w:rsidRDefault="00787C53" w:rsidP="00787C53">
      <w:pPr>
        <w:ind w:firstLine="5103"/>
        <w:rPr>
          <w:u w:val="single"/>
          <w:lang w:val="uk-UA"/>
        </w:rPr>
      </w:pPr>
      <w:r w:rsidRPr="007B3618">
        <w:rPr>
          <w:lang w:val="uk-UA"/>
        </w:rPr>
        <w:t>від «</w:t>
      </w:r>
      <w:r>
        <w:rPr>
          <w:u w:val="single"/>
          <w:lang w:val="uk-UA"/>
        </w:rPr>
        <w:t xml:space="preserve">  </w:t>
      </w:r>
      <w:r w:rsidR="001C1A74">
        <w:rPr>
          <w:u w:val="single"/>
          <w:lang w:val="uk-UA"/>
        </w:rPr>
        <w:t>08</w:t>
      </w:r>
      <w:r>
        <w:rPr>
          <w:u w:val="single"/>
          <w:lang w:val="uk-UA"/>
        </w:rPr>
        <w:t xml:space="preserve">   </w:t>
      </w:r>
      <w:r w:rsidRPr="007B3618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="001C1A74">
        <w:rPr>
          <w:u w:val="single"/>
          <w:lang w:val="uk-UA"/>
        </w:rPr>
        <w:t>12</w:t>
      </w:r>
      <w:r>
        <w:rPr>
          <w:u w:val="single"/>
          <w:lang w:val="uk-UA"/>
        </w:rPr>
        <w:t xml:space="preserve">    </w:t>
      </w:r>
      <w:r w:rsidRPr="007B3618">
        <w:rPr>
          <w:lang w:val="uk-UA"/>
        </w:rPr>
        <w:t>20</w:t>
      </w:r>
      <w:r>
        <w:rPr>
          <w:lang w:val="uk-UA"/>
        </w:rPr>
        <w:t>23</w:t>
      </w:r>
      <w:r w:rsidRPr="007B3618">
        <w:rPr>
          <w:lang w:val="uk-UA"/>
        </w:rPr>
        <w:t xml:space="preserve"> №</w:t>
      </w:r>
      <w:r w:rsidR="009E377E">
        <w:rPr>
          <w:lang w:val="uk-UA"/>
        </w:rPr>
        <w:t>_</w:t>
      </w:r>
      <w:r w:rsidR="001C1A74">
        <w:rPr>
          <w:lang w:val="uk-UA"/>
        </w:rPr>
        <w:t>310-р</w:t>
      </w:r>
      <w:r w:rsidR="009E377E">
        <w:rPr>
          <w:lang w:val="uk-UA"/>
        </w:rPr>
        <w:t>_</w:t>
      </w:r>
    </w:p>
    <w:p w:rsidR="00787C53" w:rsidRDefault="00787C53" w:rsidP="00787C53">
      <w:pPr>
        <w:jc w:val="center"/>
        <w:rPr>
          <w:lang w:val="uk-UA"/>
        </w:rPr>
      </w:pPr>
    </w:p>
    <w:p w:rsidR="00787C53" w:rsidRDefault="00787C53" w:rsidP="00787C53">
      <w:pPr>
        <w:jc w:val="center"/>
        <w:rPr>
          <w:lang w:val="uk-UA"/>
        </w:rPr>
      </w:pPr>
    </w:p>
    <w:p w:rsidR="00787C53" w:rsidRPr="005E090C" w:rsidRDefault="00787C53" w:rsidP="00787C53">
      <w:pPr>
        <w:jc w:val="center"/>
        <w:rPr>
          <w:lang w:val="uk-UA"/>
        </w:rPr>
      </w:pPr>
      <w:r w:rsidRPr="005E090C">
        <w:rPr>
          <w:lang w:val="uk-UA"/>
        </w:rPr>
        <w:t xml:space="preserve">Склад комісії </w:t>
      </w:r>
    </w:p>
    <w:p w:rsidR="00787C53" w:rsidRDefault="00787C53" w:rsidP="00787C53">
      <w:pPr>
        <w:rPr>
          <w:lang w:val="uk-UA"/>
        </w:rPr>
      </w:pPr>
      <w:r>
        <w:rPr>
          <w:lang w:val="uk-UA"/>
        </w:rPr>
        <w:t>з</w:t>
      </w:r>
      <w:r w:rsidRPr="005E090C">
        <w:rPr>
          <w:lang w:val="uk-UA"/>
        </w:rPr>
        <w:t xml:space="preserve"> перевір</w:t>
      </w:r>
      <w:r>
        <w:rPr>
          <w:lang w:val="uk-UA"/>
        </w:rPr>
        <w:t>ки</w:t>
      </w:r>
      <w:r w:rsidRPr="005E090C">
        <w:rPr>
          <w:lang w:val="uk-UA"/>
        </w:rPr>
        <w:t xml:space="preserve"> стану військового обліку на підприємствах, </w:t>
      </w:r>
      <w:r>
        <w:rPr>
          <w:lang w:val="uk-UA"/>
        </w:rPr>
        <w:t xml:space="preserve">в установах, </w:t>
      </w:r>
      <w:r w:rsidRPr="005E090C">
        <w:rPr>
          <w:lang w:val="uk-UA"/>
        </w:rPr>
        <w:t>організаціях</w:t>
      </w:r>
      <w:r>
        <w:rPr>
          <w:lang w:val="uk-UA"/>
        </w:rPr>
        <w:t xml:space="preserve"> </w:t>
      </w:r>
    </w:p>
    <w:p w:rsidR="00787C53" w:rsidRPr="005E090C" w:rsidRDefault="00787C53" w:rsidP="00787C53">
      <w:pPr>
        <w:jc w:val="center"/>
        <w:rPr>
          <w:lang w:val="uk-UA"/>
        </w:rPr>
      </w:pPr>
      <w:r w:rsidRPr="005E090C">
        <w:rPr>
          <w:lang w:val="uk-UA"/>
        </w:rPr>
        <w:t>Южноукраїнськ</w:t>
      </w:r>
      <w:r>
        <w:rPr>
          <w:lang w:val="uk-UA"/>
        </w:rPr>
        <w:t>ої міської територіальної громади</w:t>
      </w:r>
    </w:p>
    <w:p w:rsidR="00787C53" w:rsidRDefault="00787C53" w:rsidP="00787C53">
      <w:pPr>
        <w:jc w:val="center"/>
        <w:rPr>
          <w:lang w:val="uk-UA"/>
        </w:rPr>
      </w:pPr>
    </w:p>
    <w:p w:rsidR="00787C53" w:rsidRDefault="00787C53" w:rsidP="00787C53">
      <w:pPr>
        <w:jc w:val="center"/>
        <w:rPr>
          <w:lang w:val="uk-UA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96"/>
        <w:gridCol w:w="6904"/>
      </w:tblGrid>
      <w:tr w:rsidR="00787C53" w:rsidTr="00A741DE">
        <w:tc>
          <w:tcPr>
            <w:tcW w:w="9000" w:type="dxa"/>
            <w:gridSpan w:val="3"/>
          </w:tcPr>
          <w:p w:rsidR="00787C53" w:rsidRPr="005E090C" w:rsidRDefault="00787C53" w:rsidP="00A741DE">
            <w:pPr>
              <w:tabs>
                <w:tab w:val="left" w:pos="9058"/>
              </w:tabs>
              <w:spacing w:before="120" w:after="120"/>
              <w:jc w:val="center"/>
              <w:rPr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Голова комісії:</w:t>
            </w:r>
          </w:p>
        </w:tc>
      </w:tr>
      <w:tr w:rsidR="00787C53" w:rsidRPr="001848F1" w:rsidTr="00A741DE">
        <w:tc>
          <w:tcPr>
            <w:tcW w:w="1800" w:type="dxa"/>
          </w:tcPr>
          <w:p w:rsidR="00787C53" w:rsidRPr="005E090C" w:rsidRDefault="00402661" w:rsidP="00A741DE">
            <w:pPr>
              <w:shd w:val="clear" w:color="auto" w:fill="FFFFFF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ПОКРОВА Микола Васильович</w:t>
            </w:r>
          </w:p>
        </w:tc>
        <w:tc>
          <w:tcPr>
            <w:tcW w:w="296" w:type="dxa"/>
          </w:tcPr>
          <w:p w:rsidR="00787C53" w:rsidRPr="005E090C" w:rsidRDefault="00787C53" w:rsidP="00A741DE">
            <w:pPr>
              <w:tabs>
                <w:tab w:val="left" w:pos="905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Pr="005E090C" w:rsidRDefault="00787C53" w:rsidP="00A741DE">
            <w:pPr>
              <w:tabs>
                <w:tab w:val="left" w:pos="9058"/>
              </w:tabs>
              <w:spacing w:after="12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87C53" w:rsidTr="00A741DE">
        <w:trPr>
          <w:trHeight w:val="673"/>
        </w:trPr>
        <w:tc>
          <w:tcPr>
            <w:tcW w:w="9000" w:type="dxa"/>
            <w:gridSpan w:val="3"/>
          </w:tcPr>
          <w:p w:rsidR="00787C53" w:rsidRPr="005E090C" w:rsidRDefault="00787C53" w:rsidP="00A741DE">
            <w:pPr>
              <w:shd w:val="clear" w:color="auto" w:fill="FFFFFF"/>
              <w:snapToGrid w:val="0"/>
              <w:ind w:left="-108"/>
              <w:rPr>
                <w:bCs/>
                <w:color w:val="000000"/>
                <w:lang w:val="uk-UA"/>
              </w:rPr>
            </w:pPr>
          </w:p>
          <w:p w:rsidR="00787C53" w:rsidRPr="005E090C" w:rsidRDefault="00787C53" w:rsidP="00A741DE">
            <w:pPr>
              <w:shd w:val="clear" w:color="auto" w:fill="FFFFFF"/>
              <w:ind w:left="-108"/>
              <w:jc w:val="center"/>
              <w:rPr>
                <w:bCs/>
                <w:color w:val="000000"/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Члени комісії:</w:t>
            </w:r>
          </w:p>
        </w:tc>
      </w:tr>
      <w:tr w:rsidR="00787C53" w:rsidRPr="00707061" w:rsidTr="00A741DE">
        <w:trPr>
          <w:trHeight w:val="1002"/>
        </w:trPr>
        <w:tc>
          <w:tcPr>
            <w:tcW w:w="1800" w:type="dxa"/>
          </w:tcPr>
          <w:p w:rsidR="00787C53" w:rsidRPr="005E090C" w:rsidRDefault="00787C53" w:rsidP="00A741DE">
            <w:pPr>
              <w:shd w:val="clear" w:color="auto" w:fill="FFFFFF"/>
              <w:ind w:left="-108" w:right="-29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АФАНАСЬЄВА</w:t>
            </w:r>
            <w:r w:rsidRPr="005E090C">
              <w:rPr>
                <w:bCs/>
                <w:color w:val="000000"/>
                <w:lang w:val="uk-UA"/>
              </w:rPr>
              <w:t xml:space="preserve"> </w:t>
            </w:r>
          </w:p>
          <w:p w:rsidR="00787C53" w:rsidRPr="005E090C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>Людмила Іванівна</w:t>
            </w:r>
          </w:p>
        </w:tc>
        <w:tc>
          <w:tcPr>
            <w:tcW w:w="296" w:type="dxa"/>
          </w:tcPr>
          <w:p w:rsidR="00787C53" w:rsidRPr="005E090C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  <w:r w:rsidRPr="005E090C">
              <w:rPr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Pr="005E090C" w:rsidRDefault="00787C53" w:rsidP="00A741DE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 w:rsidRPr="005E090C">
              <w:rPr>
                <w:lang w:val="uk-UA"/>
              </w:rPr>
              <w:t>начальник відділу оборонно</w:t>
            </w:r>
            <w:r>
              <w:rPr>
                <w:lang w:val="uk-UA"/>
              </w:rPr>
              <w:t xml:space="preserve">ї та </w:t>
            </w:r>
            <w:r w:rsidRPr="005E090C">
              <w:rPr>
                <w:lang w:val="uk-UA"/>
              </w:rPr>
              <w:t xml:space="preserve">мобілізаційної роботи </w:t>
            </w:r>
            <w:r>
              <w:rPr>
                <w:lang w:val="uk-UA"/>
              </w:rPr>
              <w:t>апарату Южноукраїнської</w:t>
            </w:r>
            <w:r w:rsidRPr="005E090C">
              <w:rPr>
                <w:lang w:val="uk-UA"/>
              </w:rPr>
              <w:t xml:space="preserve"> міської ради</w:t>
            </w:r>
            <w:r>
              <w:rPr>
                <w:lang w:val="uk-UA"/>
              </w:rPr>
              <w:t xml:space="preserve"> та її виконавчого комітету</w:t>
            </w:r>
            <w:r w:rsidRPr="005E090C">
              <w:rPr>
                <w:lang w:val="uk-UA"/>
              </w:rPr>
              <w:t>;</w:t>
            </w:r>
          </w:p>
        </w:tc>
      </w:tr>
      <w:tr w:rsidR="00787C53" w:rsidRPr="00707061" w:rsidTr="00A741DE">
        <w:trPr>
          <w:trHeight w:val="1002"/>
        </w:trPr>
        <w:tc>
          <w:tcPr>
            <w:tcW w:w="1800" w:type="dxa"/>
          </w:tcPr>
          <w:p w:rsidR="00787C53" w:rsidRDefault="00787C53" w:rsidP="00A741DE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КОРОВКІНА Лілія</w:t>
            </w:r>
          </w:p>
          <w:p w:rsidR="00787C53" w:rsidRDefault="00787C53" w:rsidP="00A741DE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Василівна</w:t>
            </w:r>
          </w:p>
        </w:tc>
        <w:tc>
          <w:tcPr>
            <w:tcW w:w="296" w:type="dxa"/>
          </w:tcPr>
          <w:p w:rsidR="00787C53" w:rsidRPr="005E090C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Pr="005E090C" w:rsidRDefault="00787C53" w:rsidP="00A741DE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службовець відділення обліку мобілізаційної роботи першого відділу Вознесенського РТЦК та СП (за погодженням)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787C53" w:rsidRPr="00707061" w:rsidTr="00A741DE">
        <w:trPr>
          <w:trHeight w:val="1002"/>
        </w:trPr>
        <w:tc>
          <w:tcPr>
            <w:tcW w:w="1800" w:type="dxa"/>
          </w:tcPr>
          <w:p w:rsidR="00787C53" w:rsidRDefault="00BB2302" w:rsidP="00A741DE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ТИМЧЕНКО</w:t>
            </w:r>
          </w:p>
          <w:p w:rsidR="00787C53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</w:p>
          <w:p w:rsidR="00787C53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296" w:type="dxa"/>
          </w:tcPr>
          <w:p w:rsidR="00787C53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</w:p>
          <w:p w:rsidR="00787C53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Default="00787C53" w:rsidP="00A741DE">
            <w:pPr>
              <w:tabs>
                <w:tab w:val="left" w:pos="9058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в.о. начальника управління охорони здоров’я Южноукраїнської міської ради - </w:t>
            </w:r>
            <w:r w:rsidRPr="00365646">
              <w:rPr>
                <w:shd w:val="clear" w:color="auto" w:fill="FFFFFF"/>
                <w:lang w:val="uk-UA"/>
              </w:rPr>
              <w:t>начальник відділу організаційно-медичної та інформаційно-аналітичної роботи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управління охорони здоров’я Южноукраїнської міської ради</w:t>
            </w:r>
            <w:r>
              <w:rPr>
                <w:shd w:val="clear" w:color="auto" w:fill="FFFFFF"/>
                <w:lang w:val="uk-UA"/>
              </w:rPr>
              <w:t>;</w:t>
            </w:r>
          </w:p>
          <w:p w:rsidR="00787C53" w:rsidRPr="007E11F5" w:rsidRDefault="00787C53" w:rsidP="00A741DE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</w:tc>
      </w:tr>
      <w:tr w:rsidR="00787C53" w:rsidRPr="00707061" w:rsidTr="00A741DE">
        <w:trPr>
          <w:trHeight w:val="835"/>
        </w:trPr>
        <w:tc>
          <w:tcPr>
            <w:tcW w:w="1800" w:type="dxa"/>
          </w:tcPr>
          <w:p w:rsidR="00787C53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ОЛЕКСІЄНКО Олена Геннадіївна</w:t>
            </w:r>
          </w:p>
        </w:tc>
        <w:tc>
          <w:tcPr>
            <w:tcW w:w="296" w:type="dxa"/>
          </w:tcPr>
          <w:p w:rsidR="00787C53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</w:p>
          <w:p w:rsidR="00787C53" w:rsidRPr="005E090C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Default="00787C53" w:rsidP="00A741DE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інспектор з кадрових питань управління освіти Южноукраїнської міської ради імені Бориса Грінченка;</w:t>
            </w:r>
          </w:p>
        </w:tc>
      </w:tr>
      <w:tr w:rsidR="00787C53" w:rsidRPr="00651248" w:rsidTr="00A741DE">
        <w:trPr>
          <w:trHeight w:val="835"/>
        </w:trPr>
        <w:tc>
          <w:tcPr>
            <w:tcW w:w="1800" w:type="dxa"/>
          </w:tcPr>
          <w:p w:rsidR="00787C53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</w:p>
          <w:p w:rsidR="00787C53" w:rsidRPr="005E090C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  <w:r>
              <w:rPr>
                <w:lang w:val="uk-UA"/>
              </w:rPr>
              <w:t>СПАСЕНКО Дар’я Миколаївна</w:t>
            </w:r>
          </w:p>
        </w:tc>
        <w:tc>
          <w:tcPr>
            <w:tcW w:w="296" w:type="dxa"/>
          </w:tcPr>
          <w:p w:rsidR="00787C53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</w:p>
          <w:p w:rsidR="00787C53" w:rsidRPr="005E090C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Default="00787C53" w:rsidP="00A741DE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  <w:p w:rsidR="00787C53" w:rsidRPr="005E090C" w:rsidRDefault="00787C53" w:rsidP="00A741DE">
            <w:pPr>
              <w:tabs>
                <w:tab w:val="left" w:pos="9058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інспектор служби кадрового забезпечення </w:t>
            </w:r>
            <w:r>
              <w:rPr>
                <w:color w:val="000000"/>
                <w:spacing w:val="10"/>
                <w:lang w:val="uk-UA"/>
              </w:rPr>
              <w:t xml:space="preserve">Вознесенського РУП ГУ НП України в Миколаївській області </w:t>
            </w:r>
            <w:r w:rsidRPr="00DC4EC9">
              <w:rPr>
                <w:color w:val="000000"/>
                <w:spacing w:val="6"/>
                <w:lang w:val="uk-UA"/>
              </w:rPr>
              <w:t>(за погодженням);</w:t>
            </w:r>
          </w:p>
        </w:tc>
      </w:tr>
      <w:tr w:rsidR="00787C53" w:rsidRPr="00EA000A" w:rsidTr="00A741DE">
        <w:trPr>
          <w:trHeight w:val="1130"/>
        </w:trPr>
        <w:tc>
          <w:tcPr>
            <w:tcW w:w="1800" w:type="dxa"/>
          </w:tcPr>
          <w:p w:rsidR="00787C53" w:rsidRDefault="00787C53" w:rsidP="00A741DE">
            <w:pPr>
              <w:shd w:val="clear" w:color="auto" w:fill="FFFFFF"/>
              <w:ind w:left="-108"/>
              <w:rPr>
                <w:lang w:val="uk-UA"/>
              </w:rPr>
            </w:pPr>
          </w:p>
          <w:p w:rsidR="00787C53" w:rsidRPr="00E407C6" w:rsidRDefault="00787C53" w:rsidP="00A741DE">
            <w:pPr>
              <w:shd w:val="clear" w:color="auto" w:fill="FFFFFF"/>
              <w:ind w:left="-108" w:right="-151"/>
              <w:rPr>
                <w:lang w:val="uk-UA"/>
              </w:rPr>
            </w:pPr>
            <w:r>
              <w:rPr>
                <w:lang w:val="uk-UA"/>
              </w:rPr>
              <w:t>ТИМОШЕНКО</w:t>
            </w:r>
          </w:p>
          <w:p w:rsidR="00787C53" w:rsidRPr="005E090C" w:rsidRDefault="00787C53" w:rsidP="00A741DE">
            <w:pPr>
              <w:shd w:val="clear" w:color="auto" w:fill="FFFFFF"/>
              <w:ind w:left="-108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Костянтин Миколайович</w:t>
            </w:r>
          </w:p>
        </w:tc>
        <w:tc>
          <w:tcPr>
            <w:tcW w:w="296" w:type="dxa"/>
          </w:tcPr>
          <w:p w:rsidR="00787C53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</w:p>
          <w:p w:rsidR="00787C53" w:rsidRPr="005E090C" w:rsidRDefault="00787C53" w:rsidP="00A741DE">
            <w:pPr>
              <w:tabs>
                <w:tab w:val="left" w:pos="9058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904" w:type="dxa"/>
          </w:tcPr>
          <w:p w:rsidR="00787C53" w:rsidRDefault="00787C53" w:rsidP="00A741DE">
            <w:pPr>
              <w:tabs>
                <w:tab w:val="left" w:pos="9058"/>
              </w:tabs>
              <w:jc w:val="both"/>
              <w:rPr>
                <w:lang w:val="uk-UA"/>
              </w:rPr>
            </w:pPr>
          </w:p>
          <w:p w:rsidR="00787C53" w:rsidRPr="005E090C" w:rsidRDefault="00787C53" w:rsidP="00A741DE">
            <w:pPr>
              <w:tabs>
                <w:tab w:val="left" w:pos="905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– начальник відділення обліку мобілізаційної роботи першого відділу Вознесенського РТЦК та СП (за погодженням)</w:t>
            </w:r>
            <w:r>
              <w:rPr>
                <w:color w:val="000000"/>
                <w:lang w:val="uk-UA"/>
              </w:rPr>
              <w:t>;</w:t>
            </w:r>
          </w:p>
        </w:tc>
      </w:tr>
    </w:tbl>
    <w:p w:rsidR="00787C53" w:rsidRDefault="00787C53" w:rsidP="00787C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787C53" w:rsidRDefault="00787C53" w:rsidP="00787C53">
      <w:pPr>
        <w:rPr>
          <w:lang w:val="uk-UA"/>
        </w:rPr>
      </w:pPr>
    </w:p>
    <w:p w:rsidR="00787C53" w:rsidRDefault="00787C53" w:rsidP="00787C53">
      <w:pPr>
        <w:jc w:val="center"/>
        <w:rPr>
          <w:lang w:val="uk-UA"/>
        </w:rPr>
      </w:pPr>
      <w:r>
        <w:rPr>
          <w:lang w:val="uk-UA"/>
        </w:rPr>
        <w:t>_________________</w:t>
      </w:r>
    </w:p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/>
    <w:p w:rsidR="00787C53" w:rsidRDefault="00787C53" w:rsidP="00787C53">
      <w:pPr>
        <w:pStyle w:val="2"/>
        <w:numPr>
          <w:ilvl w:val="0"/>
          <w:numId w:val="0"/>
        </w:numPr>
        <w:ind w:firstLine="5103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Додаток 2</w:t>
      </w:r>
    </w:p>
    <w:p w:rsidR="00787C53" w:rsidRDefault="00787C53" w:rsidP="00787C53">
      <w:pPr>
        <w:ind w:firstLine="5103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787C53" w:rsidRPr="00AE1A22" w:rsidRDefault="00787C53" w:rsidP="00787C53">
      <w:pPr>
        <w:ind w:firstLine="5103"/>
        <w:rPr>
          <w:u w:val="single"/>
          <w:lang w:val="uk-UA"/>
        </w:rPr>
      </w:pPr>
      <w:r w:rsidRPr="007B3618">
        <w:rPr>
          <w:lang w:val="uk-UA"/>
        </w:rPr>
        <w:t>від «</w:t>
      </w:r>
      <w:r>
        <w:rPr>
          <w:u w:val="single"/>
          <w:lang w:val="uk-UA"/>
        </w:rPr>
        <w:t xml:space="preserve">  </w:t>
      </w:r>
      <w:r w:rsidR="00504397">
        <w:rPr>
          <w:u w:val="single"/>
          <w:lang w:val="uk-UA"/>
        </w:rPr>
        <w:t>08</w:t>
      </w:r>
      <w:r>
        <w:rPr>
          <w:u w:val="single"/>
          <w:lang w:val="uk-UA"/>
        </w:rPr>
        <w:t xml:space="preserve">    </w:t>
      </w:r>
      <w:r w:rsidRPr="007B3618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504397">
        <w:rPr>
          <w:u w:val="single"/>
          <w:lang w:val="uk-UA"/>
        </w:rPr>
        <w:t>12</w:t>
      </w:r>
      <w:r>
        <w:rPr>
          <w:u w:val="single"/>
          <w:lang w:val="uk-UA"/>
        </w:rPr>
        <w:t xml:space="preserve">     </w:t>
      </w:r>
      <w:r w:rsidRPr="007B3618">
        <w:rPr>
          <w:lang w:val="uk-UA"/>
        </w:rPr>
        <w:t>20</w:t>
      </w:r>
      <w:r>
        <w:rPr>
          <w:lang w:val="uk-UA"/>
        </w:rPr>
        <w:t>23</w:t>
      </w:r>
      <w:r w:rsidRPr="007B3618">
        <w:rPr>
          <w:lang w:val="uk-UA"/>
        </w:rPr>
        <w:t xml:space="preserve"> №</w:t>
      </w:r>
      <w:r w:rsidR="000A62D5">
        <w:rPr>
          <w:lang w:val="uk-UA"/>
        </w:rPr>
        <w:t>__</w:t>
      </w:r>
      <w:r w:rsidR="00504397">
        <w:rPr>
          <w:lang w:val="uk-UA"/>
        </w:rPr>
        <w:t>310-р</w:t>
      </w:r>
      <w:r w:rsidR="000A62D5">
        <w:rPr>
          <w:lang w:val="uk-UA"/>
        </w:rPr>
        <w:t>_</w:t>
      </w:r>
    </w:p>
    <w:p w:rsidR="00787C53" w:rsidRDefault="00787C53" w:rsidP="00787C53"/>
    <w:p w:rsidR="00787C53" w:rsidRDefault="00787C53" w:rsidP="00787C53"/>
    <w:p w:rsidR="00787C53" w:rsidRPr="0061423C" w:rsidRDefault="00787C53" w:rsidP="00787C53">
      <w:pPr>
        <w:tabs>
          <w:tab w:val="left" w:pos="3660"/>
        </w:tabs>
        <w:jc w:val="center"/>
        <w:rPr>
          <w:sz w:val="16"/>
          <w:szCs w:val="16"/>
          <w:lang w:val="uk-UA"/>
        </w:rPr>
      </w:pPr>
    </w:p>
    <w:p w:rsidR="00787C53" w:rsidRPr="00DD0B54" w:rsidRDefault="00787C53" w:rsidP="00787C53">
      <w:pPr>
        <w:tabs>
          <w:tab w:val="left" w:pos="3660"/>
        </w:tabs>
        <w:jc w:val="center"/>
        <w:rPr>
          <w:lang w:val="uk-UA"/>
        </w:rPr>
      </w:pPr>
      <w:r w:rsidRPr="00961AEF">
        <w:rPr>
          <w:lang w:val="uk-UA"/>
        </w:rPr>
        <w:t>П</w:t>
      </w:r>
      <w:r w:rsidRPr="00DD0B54">
        <w:rPr>
          <w:lang w:val="uk-UA"/>
        </w:rPr>
        <w:t xml:space="preserve"> Л А Н</w:t>
      </w:r>
    </w:p>
    <w:p w:rsidR="00787C53" w:rsidRDefault="00787C53" w:rsidP="00787C53">
      <w:pPr>
        <w:numPr>
          <w:ilvl w:val="0"/>
          <w:numId w:val="1"/>
        </w:numPr>
        <w:suppressAutoHyphens/>
        <w:jc w:val="center"/>
        <w:rPr>
          <w:lang w:val="uk-UA"/>
        </w:rPr>
      </w:pPr>
      <w:r w:rsidRPr="00961AEF">
        <w:rPr>
          <w:lang w:val="uk-UA"/>
        </w:rPr>
        <w:t xml:space="preserve">перевірки стану військового обліку на підприємствах, </w:t>
      </w:r>
      <w:r>
        <w:rPr>
          <w:lang w:val="uk-UA"/>
        </w:rPr>
        <w:t xml:space="preserve">в </w:t>
      </w:r>
      <w:r w:rsidRPr="00961AEF">
        <w:rPr>
          <w:lang w:val="uk-UA"/>
        </w:rPr>
        <w:t>установах</w:t>
      </w:r>
      <w:r>
        <w:rPr>
          <w:lang w:val="uk-UA"/>
        </w:rPr>
        <w:t xml:space="preserve">, </w:t>
      </w:r>
      <w:r w:rsidRPr="00961AEF">
        <w:rPr>
          <w:lang w:val="uk-UA"/>
        </w:rPr>
        <w:t>організаціях</w:t>
      </w:r>
      <w:r>
        <w:rPr>
          <w:lang w:val="uk-UA"/>
        </w:rPr>
        <w:t xml:space="preserve"> </w:t>
      </w:r>
    </w:p>
    <w:p w:rsidR="00787C53" w:rsidRPr="00680D81" w:rsidRDefault="00787C53" w:rsidP="00787C53">
      <w:pPr>
        <w:numPr>
          <w:ilvl w:val="0"/>
          <w:numId w:val="1"/>
        </w:numPr>
        <w:suppressAutoHyphens/>
        <w:jc w:val="center"/>
        <w:rPr>
          <w:lang w:val="uk-UA"/>
        </w:rPr>
      </w:pPr>
      <w:r w:rsidRPr="00961AEF">
        <w:rPr>
          <w:lang w:val="uk-UA"/>
        </w:rPr>
        <w:t>Южноукраїнс</w:t>
      </w:r>
      <w:r>
        <w:rPr>
          <w:lang w:val="uk-UA"/>
        </w:rPr>
        <w:t xml:space="preserve">ької міської територіальної громади </w:t>
      </w:r>
      <w:r w:rsidRPr="00680D81">
        <w:rPr>
          <w:lang w:val="uk-UA"/>
        </w:rPr>
        <w:t>на 202</w:t>
      </w:r>
      <w:r>
        <w:rPr>
          <w:lang w:val="uk-UA"/>
        </w:rPr>
        <w:t>3</w:t>
      </w:r>
      <w:r w:rsidRPr="00680D81">
        <w:rPr>
          <w:lang w:val="uk-UA"/>
        </w:rPr>
        <w:t xml:space="preserve"> рік</w:t>
      </w:r>
    </w:p>
    <w:p w:rsidR="00787C53" w:rsidRPr="007E082C" w:rsidRDefault="00787C53" w:rsidP="00787C53">
      <w:pPr>
        <w:jc w:val="center"/>
        <w:rPr>
          <w:sz w:val="20"/>
          <w:szCs w:val="20"/>
          <w:lang w:val="uk-UA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275"/>
        <w:gridCol w:w="1276"/>
        <w:gridCol w:w="1276"/>
      </w:tblGrid>
      <w:tr w:rsidR="00787C53" w:rsidRPr="00961AEF" w:rsidTr="00A741DE">
        <w:trPr>
          <w:trHeight w:val="639"/>
        </w:trPr>
        <w:tc>
          <w:tcPr>
            <w:tcW w:w="567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 w:rsidRPr="00961AEF">
              <w:rPr>
                <w:lang w:val="uk-UA"/>
              </w:rPr>
              <w:t>№ п/п</w:t>
            </w:r>
          </w:p>
        </w:tc>
        <w:tc>
          <w:tcPr>
            <w:tcW w:w="453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 w:rsidRPr="00961AEF">
              <w:rPr>
                <w:lang w:val="uk-UA"/>
              </w:rPr>
              <w:t>Найменування підприємства, установи,</w:t>
            </w:r>
          </w:p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 w:rsidRPr="00961AEF">
              <w:rPr>
                <w:lang w:val="uk-UA"/>
              </w:rPr>
              <w:t>організації, навчального закладу</w:t>
            </w:r>
          </w:p>
        </w:tc>
        <w:tc>
          <w:tcPr>
            <w:tcW w:w="1275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 перевірки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Місяць перевірки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 w:rsidRPr="00961AEF">
              <w:rPr>
                <w:lang w:val="uk-UA"/>
              </w:rPr>
              <w:t>Примітка</w:t>
            </w:r>
          </w:p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  <w:tr w:rsidR="00787C53" w:rsidRPr="00961AEF" w:rsidTr="00A741DE">
        <w:trPr>
          <w:trHeight w:val="975"/>
        </w:trPr>
        <w:tc>
          <w:tcPr>
            <w:tcW w:w="567" w:type="dxa"/>
            <w:vAlign w:val="center"/>
          </w:tcPr>
          <w:p w:rsidR="00787C53" w:rsidRPr="00383E53" w:rsidRDefault="00787C53" w:rsidP="00A741DE">
            <w:pPr>
              <w:jc w:val="center"/>
              <w:rPr>
                <w:lang w:val="uk-UA"/>
              </w:rPr>
            </w:pPr>
            <w:r w:rsidRPr="00383E53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536" w:type="dxa"/>
            <w:vAlign w:val="center"/>
          </w:tcPr>
          <w:p w:rsidR="00787C53" w:rsidRPr="00383E53" w:rsidRDefault="00787C53" w:rsidP="00A741DE">
            <w:pPr>
              <w:rPr>
                <w:lang w:val="uk-UA"/>
              </w:rPr>
            </w:pPr>
            <w:r>
              <w:rPr>
                <w:lang w:val="uk-UA"/>
              </w:rPr>
              <w:t>Некомерційне комунальне підприємство «Южноукраїнський міський центр первинної медико-санітарної допомоги»</w:t>
            </w:r>
          </w:p>
        </w:tc>
        <w:tc>
          <w:tcPr>
            <w:tcW w:w="1275" w:type="dxa"/>
            <w:vAlign w:val="center"/>
          </w:tcPr>
          <w:p w:rsidR="00787C53" w:rsidRPr="00FE4BBD" w:rsidRDefault="00787C53" w:rsidP="00A741DE">
            <w:pPr>
              <w:ind w:left="-105" w:right="-103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>квартал 2023 року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  <w:tr w:rsidR="00787C53" w:rsidRPr="00961AEF" w:rsidTr="00A741DE">
        <w:trPr>
          <w:trHeight w:val="988"/>
        </w:trPr>
        <w:tc>
          <w:tcPr>
            <w:tcW w:w="567" w:type="dxa"/>
            <w:vAlign w:val="center"/>
          </w:tcPr>
          <w:p w:rsidR="00787C53" w:rsidRPr="00383E53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36" w:type="dxa"/>
            <w:vAlign w:val="center"/>
          </w:tcPr>
          <w:p w:rsidR="00787C53" w:rsidRDefault="00787C53" w:rsidP="00A741DE">
            <w:pPr>
              <w:rPr>
                <w:lang w:val="uk-UA"/>
              </w:rPr>
            </w:pPr>
            <w:r>
              <w:t>К</w:t>
            </w:r>
            <w:proofErr w:type="spellStart"/>
            <w:r>
              <w:rPr>
                <w:lang w:val="uk-UA"/>
              </w:rPr>
              <w:t>омунальне</w:t>
            </w:r>
            <w:proofErr w:type="spellEnd"/>
            <w:r>
              <w:rPr>
                <w:lang w:val="uk-UA"/>
              </w:rPr>
              <w:t xml:space="preserve"> підприємство</w:t>
            </w:r>
            <w:r w:rsidRPr="00383E53">
              <w:t xml:space="preserve"> «Т</w:t>
            </w:r>
            <w:proofErr w:type="spellStart"/>
            <w:r>
              <w:rPr>
                <w:lang w:val="uk-UA"/>
              </w:rPr>
              <w:t>еплопостачання</w:t>
            </w:r>
            <w:proofErr w:type="spellEnd"/>
            <w:r>
              <w:rPr>
                <w:lang w:val="uk-UA"/>
              </w:rPr>
              <w:t xml:space="preserve"> та водо-каналізаційне господарство</w:t>
            </w:r>
            <w:r w:rsidRPr="00383E53">
              <w:t>»</w:t>
            </w:r>
          </w:p>
        </w:tc>
        <w:tc>
          <w:tcPr>
            <w:tcW w:w="1275" w:type="dxa"/>
            <w:vAlign w:val="center"/>
          </w:tcPr>
          <w:p w:rsidR="00787C53" w:rsidRPr="00FE4BBD" w:rsidRDefault="00787C53" w:rsidP="00A741DE">
            <w:pPr>
              <w:ind w:right="-103"/>
              <w:rPr>
                <w:lang w:val="uk-UA"/>
              </w:rPr>
            </w:pPr>
            <w:r>
              <w:rPr>
                <w:lang w:val="en-US"/>
              </w:rPr>
              <w:t xml:space="preserve">III </w:t>
            </w:r>
            <w:r>
              <w:rPr>
                <w:lang w:val="uk-UA"/>
              </w:rPr>
              <w:t>квартал 2023 року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  <w:tr w:rsidR="00787C53" w:rsidRPr="00961AEF" w:rsidTr="00A741DE">
        <w:trPr>
          <w:trHeight w:val="715"/>
        </w:trPr>
        <w:tc>
          <w:tcPr>
            <w:tcW w:w="567" w:type="dxa"/>
            <w:vAlign w:val="center"/>
          </w:tcPr>
          <w:p w:rsidR="00787C53" w:rsidRPr="00383E53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36" w:type="dxa"/>
            <w:vAlign w:val="center"/>
          </w:tcPr>
          <w:p w:rsidR="00787C53" w:rsidRDefault="00787C53" w:rsidP="00A741DE">
            <w:pPr>
              <w:rPr>
                <w:lang w:val="uk-UA"/>
              </w:rPr>
            </w:pPr>
            <w:r>
              <w:t>К</w:t>
            </w:r>
            <w:proofErr w:type="spellStart"/>
            <w:r>
              <w:rPr>
                <w:lang w:val="uk-UA"/>
              </w:rPr>
              <w:t>омунальне</w:t>
            </w:r>
            <w:proofErr w:type="spellEnd"/>
            <w:r>
              <w:rPr>
                <w:lang w:val="uk-UA"/>
              </w:rPr>
              <w:t xml:space="preserve"> підприємство</w:t>
            </w:r>
            <w:r w:rsidRPr="00383E53">
              <w:t xml:space="preserve"> «</w:t>
            </w:r>
            <w:r>
              <w:rPr>
                <w:lang w:val="uk-UA"/>
              </w:rPr>
              <w:t>Житлово-експлуатаційне об’єднання</w:t>
            </w:r>
            <w:r w:rsidRPr="00383E53">
              <w:t>»</w:t>
            </w:r>
          </w:p>
        </w:tc>
        <w:tc>
          <w:tcPr>
            <w:tcW w:w="1275" w:type="dxa"/>
            <w:vAlign w:val="center"/>
          </w:tcPr>
          <w:p w:rsidR="00787C53" w:rsidRPr="00FE4BBD" w:rsidRDefault="00787C53" w:rsidP="00A741DE">
            <w:pPr>
              <w:ind w:left="-105" w:right="-103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III </w:t>
            </w:r>
            <w:r>
              <w:rPr>
                <w:lang w:val="uk-UA"/>
              </w:rPr>
              <w:t>квартал 2023 року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  <w:tr w:rsidR="00787C53" w:rsidRPr="00961AEF" w:rsidTr="00A741DE">
        <w:trPr>
          <w:trHeight w:val="723"/>
        </w:trPr>
        <w:tc>
          <w:tcPr>
            <w:tcW w:w="567" w:type="dxa"/>
            <w:vAlign w:val="center"/>
          </w:tcPr>
          <w:p w:rsidR="00787C53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36" w:type="dxa"/>
            <w:vAlign w:val="center"/>
          </w:tcPr>
          <w:p w:rsidR="00787C53" w:rsidRDefault="00787C53" w:rsidP="00A741DE">
            <w:r>
              <w:t>К</w:t>
            </w:r>
            <w:proofErr w:type="spellStart"/>
            <w:r>
              <w:rPr>
                <w:lang w:val="uk-UA"/>
              </w:rPr>
              <w:t>омунальне</w:t>
            </w:r>
            <w:proofErr w:type="spellEnd"/>
            <w:r>
              <w:rPr>
                <w:lang w:val="uk-UA"/>
              </w:rPr>
              <w:t xml:space="preserve"> підприємство</w:t>
            </w:r>
            <w:r w:rsidRPr="00961AEF">
              <w:t xml:space="preserve"> «С</w:t>
            </w:r>
            <w:proofErr w:type="spellStart"/>
            <w:r>
              <w:rPr>
                <w:lang w:val="uk-UA"/>
              </w:rPr>
              <w:t>лужба</w:t>
            </w:r>
            <w:proofErr w:type="spellEnd"/>
            <w:r>
              <w:rPr>
                <w:lang w:val="uk-UA"/>
              </w:rPr>
              <w:t xml:space="preserve"> комунального господарства</w:t>
            </w:r>
            <w:r w:rsidRPr="00961AEF">
              <w:t>»</w:t>
            </w:r>
          </w:p>
        </w:tc>
        <w:tc>
          <w:tcPr>
            <w:tcW w:w="1275" w:type="dxa"/>
            <w:vAlign w:val="center"/>
          </w:tcPr>
          <w:p w:rsidR="00787C53" w:rsidRPr="00A3379F" w:rsidRDefault="00787C53" w:rsidP="00A741DE">
            <w:pPr>
              <w:ind w:left="-105" w:right="-103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III </w:t>
            </w:r>
            <w:r>
              <w:rPr>
                <w:lang w:val="uk-UA"/>
              </w:rPr>
              <w:t>квартал 2023 року</w:t>
            </w:r>
          </w:p>
        </w:tc>
        <w:tc>
          <w:tcPr>
            <w:tcW w:w="1276" w:type="dxa"/>
          </w:tcPr>
          <w:p w:rsidR="00402661" w:rsidRDefault="00402661" w:rsidP="00A741DE">
            <w:pPr>
              <w:jc w:val="center"/>
              <w:rPr>
                <w:lang w:val="uk-UA"/>
              </w:rPr>
            </w:pPr>
          </w:p>
          <w:p w:rsidR="00787C53" w:rsidRPr="00961AEF" w:rsidRDefault="00402661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  <w:tr w:rsidR="00787C53" w:rsidRPr="00961AEF" w:rsidTr="00A741DE">
        <w:trPr>
          <w:trHeight w:val="990"/>
        </w:trPr>
        <w:tc>
          <w:tcPr>
            <w:tcW w:w="567" w:type="dxa"/>
            <w:vAlign w:val="center"/>
          </w:tcPr>
          <w:p w:rsidR="00787C53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36" w:type="dxa"/>
            <w:vAlign w:val="center"/>
          </w:tcPr>
          <w:p w:rsidR="00787C53" w:rsidRDefault="00787C53" w:rsidP="00A741DE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</w:p>
        </w:tc>
        <w:tc>
          <w:tcPr>
            <w:tcW w:w="1275" w:type="dxa"/>
            <w:vAlign w:val="center"/>
          </w:tcPr>
          <w:p w:rsidR="00787C53" w:rsidRPr="00A3379F" w:rsidRDefault="00787C53" w:rsidP="00A741DE">
            <w:pPr>
              <w:ind w:left="-105" w:right="-103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IV </w:t>
            </w:r>
            <w:r>
              <w:rPr>
                <w:lang w:val="uk-UA"/>
              </w:rPr>
              <w:t>квартал 202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402661" w:rsidRDefault="00402661" w:rsidP="00A741DE">
            <w:pPr>
              <w:jc w:val="center"/>
              <w:rPr>
                <w:lang w:val="uk-UA"/>
              </w:rPr>
            </w:pPr>
          </w:p>
          <w:p w:rsidR="00787C53" w:rsidRPr="00961AEF" w:rsidRDefault="00402661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  <w:tr w:rsidR="00787C53" w:rsidRPr="00961AEF" w:rsidTr="00A741DE">
        <w:trPr>
          <w:trHeight w:val="693"/>
        </w:trPr>
        <w:tc>
          <w:tcPr>
            <w:tcW w:w="567" w:type="dxa"/>
            <w:vAlign w:val="center"/>
          </w:tcPr>
          <w:p w:rsidR="00787C53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36" w:type="dxa"/>
            <w:vAlign w:val="center"/>
          </w:tcPr>
          <w:p w:rsidR="00787C53" w:rsidRPr="00B85DA6" w:rsidRDefault="00787C53" w:rsidP="00A741DE">
            <w:pPr>
              <w:rPr>
                <w:b/>
                <w:lang w:val="uk-UA"/>
              </w:rPr>
            </w:pPr>
            <w:r>
              <w:rPr>
                <w:lang w:val="uk-UA"/>
              </w:rPr>
              <w:t>Комунальне підприємство «</w:t>
            </w:r>
            <w:proofErr w:type="spellStart"/>
            <w:r>
              <w:rPr>
                <w:lang w:val="uk-UA"/>
              </w:rPr>
              <w:t>Грааль</w:t>
            </w:r>
            <w:proofErr w:type="spellEnd"/>
            <w:r>
              <w:rPr>
                <w:lang w:val="uk-UA"/>
              </w:rPr>
              <w:t>» смт Костянтинівка</w:t>
            </w:r>
          </w:p>
        </w:tc>
        <w:tc>
          <w:tcPr>
            <w:tcW w:w="1275" w:type="dxa"/>
            <w:vAlign w:val="center"/>
          </w:tcPr>
          <w:p w:rsidR="00787C53" w:rsidRPr="00A3379F" w:rsidRDefault="00787C53" w:rsidP="00A741DE">
            <w:pPr>
              <w:ind w:left="-105" w:right="-103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IV </w:t>
            </w:r>
            <w:r>
              <w:rPr>
                <w:lang w:val="uk-UA"/>
              </w:rPr>
              <w:t>квартал 202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787C53" w:rsidRPr="00961AEF" w:rsidRDefault="00787C53" w:rsidP="00A741DE">
            <w:pPr>
              <w:jc w:val="center"/>
              <w:rPr>
                <w:lang w:val="uk-UA"/>
              </w:rPr>
            </w:pPr>
          </w:p>
        </w:tc>
      </w:tr>
    </w:tbl>
    <w:p w:rsidR="00787C53" w:rsidRDefault="00787C53" w:rsidP="00787C53">
      <w:pPr>
        <w:ind w:left="426"/>
        <w:rPr>
          <w:lang w:val="uk-UA"/>
        </w:rPr>
      </w:pPr>
    </w:p>
    <w:p w:rsidR="00787C53" w:rsidRDefault="00787C53" w:rsidP="00787C53">
      <w:pPr>
        <w:jc w:val="center"/>
        <w:rPr>
          <w:lang w:val="uk-UA"/>
        </w:rPr>
      </w:pPr>
      <w:r>
        <w:rPr>
          <w:lang w:val="uk-UA"/>
        </w:rPr>
        <w:t>____________________</w:t>
      </w:r>
    </w:p>
    <w:p w:rsidR="00787C53" w:rsidRDefault="00787C53" w:rsidP="00787C53">
      <w:pPr>
        <w:ind w:left="426"/>
        <w:rPr>
          <w:lang w:val="uk-UA"/>
        </w:rPr>
      </w:pPr>
    </w:p>
    <w:p w:rsidR="00787C53" w:rsidRDefault="00787C53" w:rsidP="00787C53">
      <w:pPr>
        <w:rPr>
          <w:lang w:val="uk-UA"/>
        </w:rPr>
      </w:pPr>
    </w:p>
    <w:p w:rsidR="00D87193" w:rsidRDefault="00D87193"/>
    <w:sectPr w:rsidR="00D87193" w:rsidSect="009E377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3"/>
    <w:rsid w:val="000A62D5"/>
    <w:rsid w:val="001C1A74"/>
    <w:rsid w:val="00402661"/>
    <w:rsid w:val="00504397"/>
    <w:rsid w:val="006A3F54"/>
    <w:rsid w:val="00707061"/>
    <w:rsid w:val="0073029A"/>
    <w:rsid w:val="00787C53"/>
    <w:rsid w:val="009608DB"/>
    <w:rsid w:val="009E377E"/>
    <w:rsid w:val="00B702F6"/>
    <w:rsid w:val="00BA656B"/>
    <w:rsid w:val="00BB2302"/>
    <w:rsid w:val="00D532A1"/>
    <w:rsid w:val="00D652BE"/>
    <w:rsid w:val="00D87193"/>
    <w:rsid w:val="00E326C9"/>
    <w:rsid w:val="00E432D1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D618"/>
  <w15:chartTrackingRefBased/>
  <w15:docId w15:val="{14CC147D-FCD4-4867-BF86-4384A9B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C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7C53"/>
    <w:pPr>
      <w:keepNext/>
      <w:numPr>
        <w:ilvl w:val="1"/>
        <w:numId w:val="1"/>
      </w:numPr>
      <w:suppressAutoHyphens/>
      <w:ind w:left="4320" w:firstLine="0"/>
      <w:jc w:val="both"/>
      <w:outlineLvl w:val="1"/>
    </w:pPr>
    <w:rPr>
      <w:rFonts w:ascii="Times New Roman CYR" w:hAnsi="Times New Roman CYR" w:cs="Times New Roman CYR"/>
      <w:i/>
      <w:lang w:val="uk-UA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C5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53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87C53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7C53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787C53"/>
    <w:pPr>
      <w:suppressAutoHyphens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08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17</cp:revision>
  <cp:lastPrinted>2023-12-05T09:02:00Z</cp:lastPrinted>
  <dcterms:created xsi:type="dcterms:W3CDTF">2023-12-05T07:48:00Z</dcterms:created>
  <dcterms:modified xsi:type="dcterms:W3CDTF">2023-12-08T13:58:00Z</dcterms:modified>
</cp:coreProperties>
</file>